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DDAE8" w14:textId="77777777" w:rsidR="00EC211B" w:rsidRDefault="00EC211B" w:rsidP="00EC211B">
      <w:pPr>
        <w:jc w:val="center"/>
        <w:rPr>
          <w:rFonts w:ascii="Calibri" w:hAnsi="Calibri" w:cs="Arial"/>
          <w:b/>
          <w:sz w:val="36"/>
          <w:szCs w:val="36"/>
        </w:rPr>
      </w:pPr>
    </w:p>
    <w:p w14:paraId="1533E8EE" w14:textId="7043562C" w:rsidR="00E742D9" w:rsidRPr="00B37974" w:rsidRDefault="000A08E4" w:rsidP="00EC211B">
      <w:pPr>
        <w:jc w:val="center"/>
        <w:rPr>
          <w:rFonts w:cstheme="minorHAnsi"/>
          <w:b/>
          <w:bCs/>
          <w:sz w:val="32"/>
          <w:szCs w:val="32"/>
        </w:rPr>
      </w:pPr>
      <w:r w:rsidRPr="00B37974">
        <w:rPr>
          <w:b/>
          <w:bCs/>
          <w:noProof/>
          <w:sz w:val="32"/>
          <w:szCs w:val="32"/>
        </w:rPr>
        <w:drawing>
          <wp:anchor distT="0" distB="0" distL="114300" distR="114300" simplePos="0" relativeHeight="251666432" behindDoc="0" locked="1" layoutInCell="1" allowOverlap="0" wp14:anchorId="6B52B0E2" wp14:editId="5E58C875">
            <wp:simplePos x="0" y="0"/>
            <wp:positionH relativeFrom="page">
              <wp:posOffset>-67310</wp:posOffset>
            </wp:positionH>
            <wp:positionV relativeFrom="page">
              <wp:posOffset>5080</wp:posOffset>
            </wp:positionV>
            <wp:extent cx="7625080" cy="1332230"/>
            <wp:effectExtent l="0" t="0" r="0"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25080" cy="1332230"/>
                    </a:xfrm>
                    <a:prstGeom prst="rect">
                      <a:avLst/>
                    </a:prstGeom>
                  </pic:spPr>
                </pic:pic>
              </a:graphicData>
            </a:graphic>
            <wp14:sizeRelH relativeFrom="page">
              <wp14:pctWidth>0</wp14:pctWidth>
            </wp14:sizeRelH>
            <wp14:sizeRelV relativeFrom="page">
              <wp14:pctHeight>0</wp14:pctHeight>
            </wp14:sizeRelV>
          </wp:anchor>
        </w:drawing>
      </w:r>
      <w:r w:rsidR="00EC211B" w:rsidRPr="00B37974">
        <w:rPr>
          <w:rFonts w:ascii="Calibri" w:hAnsi="Calibri" w:cs="Arial"/>
          <w:b/>
          <w:sz w:val="32"/>
          <w:szCs w:val="32"/>
        </w:rPr>
        <w:t>C</w:t>
      </w:r>
      <w:r w:rsidR="00EC211B" w:rsidRPr="00B37974">
        <w:rPr>
          <w:rFonts w:ascii="Calibri" w:hAnsi="Calibri" w:cs="Arial"/>
          <w:b/>
          <w:sz w:val="32"/>
          <w:szCs w:val="32"/>
        </w:rPr>
        <w:t>all for Volunteers</w:t>
      </w:r>
      <w:r w:rsidR="00EC211B" w:rsidRPr="00B37974">
        <w:rPr>
          <w:rFonts w:ascii="Calibri" w:hAnsi="Calibri" w:cs="Arial"/>
          <w:b/>
          <w:sz w:val="32"/>
          <w:szCs w:val="32"/>
        </w:rPr>
        <w:t xml:space="preserve"> - </w:t>
      </w:r>
      <w:r w:rsidR="00CC2F64" w:rsidRPr="00B37974">
        <w:rPr>
          <w:rFonts w:ascii="Calibri" w:hAnsi="Calibri" w:cs="Arial"/>
          <w:b/>
          <w:sz w:val="32"/>
          <w:szCs w:val="32"/>
        </w:rPr>
        <w:t>Museum Education Volunteer</w:t>
      </w:r>
    </w:p>
    <w:p w14:paraId="4F7443B1" w14:textId="77777777" w:rsidR="00647137" w:rsidRPr="00B37974" w:rsidRDefault="00647137" w:rsidP="00882042">
      <w:pPr>
        <w:spacing w:after="0" w:line="240" w:lineRule="auto"/>
        <w:jc w:val="both"/>
      </w:pPr>
    </w:p>
    <w:p w14:paraId="54DE24B9" w14:textId="77777777" w:rsidR="004D5BFC" w:rsidRPr="00B37974" w:rsidRDefault="004D5BFC" w:rsidP="004D5BFC">
      <w:pPr>
        <w:pStyle w:val="NormalWeb"/>
        <w:rPr>
          <w:rFonts w:asciiTheme="minorHAnsi" w:hAnsiTheme="minorHAnsi" w:cstheme="minorHAnsi"/>
        </w:rPr>
      </w:pPr>
      <w:r w:rsidRPr="00B37974">
        <w:rPr>
          <w:rFonts w:asciiTheme="minorHAnsi" w:hAnsiTheme="minorHAnsi" w:cstheme="minorHAnsi"/>
        </w:rPr>
        <w:t>The Town of Claremont is seeking an enthusiastic volunteer, ideally a former educator, trainee teacher, or experienced presenter, to bring local history to life for primary school students at the Claremont Museum. Through interactive learning experiences, you will help children explore domestic life in 19th-century Australia and develop an appreciation for local heritage.</w:t>
      </w:r>
    </w:p>
    <w:p w14:paraId="6933AAF1" w14:textId="3272E51D" w:rsidR="004D5BFC" w:rsidRPr="00B37974" w:rsidRDefault="004D5BFC" w:rsidP="004D5BFC">
      <w:pPr>
        <w:pStyle w:val="NormalWeb"/>
        <w:rPr>
          <w:rFonts w:asciiTheme="minorHAnsi" w:hAnsiTheme="minorHAnsi" w:cstheme="minorHAnsi"/>
        </w:rPr>
      </w:pPr>
      <w:r w:rsidRPr="00B37974">
        <w:rPr>
          <w:rFonts w:asciiTheme="minorHAnsi" w:hAnsiTheme="minorHAnsi" w:cstheme="minorHAnsi"/>
          <w:b/>
          <w:bCs/>
        </w:rPr>
        <w:t xml:space="preserve">Key </w:t>
      </w:r>
      <w:r w:rsidR="00B37974">
        <w:rPr>
          <w:rFonts w:asciiTheme="minorHAnsi" w:hAnsiTheme="minorHAnsi" w:cstheme="minorHAnsi"/>
          <w:b/>
          <w:bCs/>
        </w:rPr>
        <w:t>Tasks</w:t>
      </w:r>
    </w:p>
    <w:p w14:paraId="7E31C24E" w14:textId="77777777" w:rsidR="004D5BFC" w:rsidRPr="00B37974" w:rsidRDefault="004D5BFC" w:rsidP="004D5BFC">
      <w:pPr>
        <w:pStyle w:val="NormalWeb"/>
        <w:numPr>
          <w:ilvl w:val="0"/>
          <w:numId w:val="9"/>
        </w:numPr>
        <w:rPr>
          <w:rFonts w:asciiTheme="minorHAnsi" w:hAnsiTheme="minorHAnsi" w:cstheme="minorHAnsi"/>
        </w:rPr>
      </w:pPr>
      <w:r w:rsidRPr="00B37974">
        <w:rPr>
          <w:rFonts w:asciiTheme="minorHAnsi" w:hAnsiTheme="minorHAnsi" w:cstheme="minorHAnsi"/>
        </w:rPr>
        <w:t>Lead small groups of primary school students in hands-on activities, including traditional cooking, heritage washing, and period classroom lessons.</w:t>
      </w:r>
    </w:p>
    <w:p w14:paraId="55F8139C" w14:textId="77777777" w:rsidR="004D5BFC" w:rsidRPr="00B37974" w:rsidRDefault="004D5BFC" w:rsidP="004D5BFC">
      <w:pPr>
        <w:pStyle w:val="NormalWeb"/>
        <w:numPr>
          <w:ilvl w:val="0"/>
          <w:numId w:val="9"/>
        </w:numPr>
        <w:rPr>
          <w:rFonts w:asciiTheme="minorHAnsi" w:hAnsiTheme="minorHAnsi" w:cstheme="minorHAnsi"/>
        </w:rPr>
      </w:pPr>
      <w:r w:rsidRPr="00B37974">
        <w:rPr>
          <w:rFonts w:asciiTheme="minorHAnsi" w:hAnsiTheme="minorHAnsi" w:cstheme="minorHAnsi"/>
        </w:rPr>
        <w:t>Facilitate engaging, age-appropriate group discussions.</w:t>
      </w:r>
    </w:p>
    <w:p w14:paraId="29152974" w14:textId="77777777" w:rsidR="004D5BFC" w:rsidRPr="00B37974" w:rsidRDefault="004D5BFC" w:rsidP="004D5BFC">
      <w:pPr>
        <w:pStyle w:val="NormalWeb"/>
        <w:numPr>
          <w:ilvl w:val="0"/>
          <w:numId w:val="9"/>
        </w:numPr>
        <w:rPr>
          <w:rFonts w:asciiTheme="minorHAnsi" w:hAnsiTheme="minorHAnsi" w:cstheme="minorHAnsi"/>
        </w:rPr>
      </w:pPr>
      <w:r w:rsidRPr="00B37974">
        <w:rPr>
          <w:rFonts w:asciiTheme="minorHAnsi" w:hAnsiTheme="minorHAnsi" w:cstheme="minorHAnsi"/>
        </w:rPr>
        <w:t>Support museum staff in maintaining a safe, welcoming environment for visiting schools.</w:t>
      </w:r>
    </w:p>
    <w:p w14:paraId="2BE4228E" w14:textId="77777777" w:rsidR="004D5BFC" w:rsidRPr="00B37974" w:rsidRDefault="004D5BFC" w:rsidP="004D5BFC">
      <w:pPr>
        <w:pStyle w:val="NormalWeb"/>
        <w:rPr>
          <w:rFonts w:asciiTheme="minorHAnsi" w:hAnsiTheme="minorHAnsi" w:cstheme="minorHAnsi"/>
        </w:rPr>
      </w:pPr>
      <w:r w:rsidRPr="00B37974">
        <w:rPr>
          <w:rFonts w:asciiTheme="minorHAnsi" w:hAnsiTheme="minorHAnsi" w:cstheme="minorHAnsi"/>
          <w:b/>
          <w:bCs/>
        </w:rPr>
        <w:t>Commitment &amp; Requirements</w:t>
      </w:r>
    </w:p>
    <w:p w14:paraId="6A0E6C23" w14:textId="77777777" w:rsidR="004D5BFC" w:rsidRPr="00B37974" w:rsidRDefault="004D5BFC" w:rsidP="004D5BFC">
      <w:pPr>
        <w:pStyle w:val="NormalWeb"/>
        <w:numPr>
          <w:ilvl w:val="0"/>
          <w:numId w:val="10"/>
        </w:numPr>
        <w:rPr>
          <w:rFonts w:asciiTheme="minorHAnsi" w:hAnsiTheme="minorHAnsi" w:cstheme="minorHAnsi"/>
        </w:rPr>
      </w:pPr>
      <w:r w:rsidRPr="00B37974">
        <w:rPr>
          <w:rFonts w:asciiTheme="minorHAnsi" w:hAnsiTheme="minorHAnsi" w:cstheme="minorHAnsi"/>
          <w:b/>
          <w:bCs/>
        </w:rPr>
        <w:t>Time Commitment:</w:t>
      </w:r>
      <w:r w:rsidRPr="00B37974">
        <w:rPr>
          <w:rFonts w:asciiTheme="minorHAnsi" w:hAnsiTheme="minorHAnsi" w:cstheme="minorHAnsi"/>
        </w:rPr>
        <w:t xml:space="preserve"> Approximately 2 hours per week, running on Mondays and Tuesdays during school Terms 2 and 3.</w:t>
      </w:r>
    </w:p>
    <w:p w14:paraId="465770A7" w14:textId="77777777" w:rsidR="004D5BFC" w:rsidRPr="00B37974" w:rsidRDefault="004D5BFC" w:rsidP="004D5BFC">
      <w:pPr>
        <w:pStyle w:val="NormalWeb"/>
        <w:numPr>
          <w:ilvl w:val="0"/>
          <w:numId w:val="10"/>
        </w:numPr>
        <w:rPr>
          <w:rFonts w:asciiTheme="minorHAnsi" w:hAnsiTheme="minorHAnsi" w:cstheme="minorHAnsi"/>
        </w:rPr>
      </w:pPr>
      <w:r w:rsidRPr="00B37974">
        <w:rPr>
          <w:rFonts w:asciiTheme="minorHAnsi" w:hAnsiTheme="minorHAnsi" w:cstheme="minorHAnsi"/>
          <w:b/>
          <w:bCs/>
        </w:rPr>
        <w:t>Requirements:</w:t>
      </w:r>
      <w:r w:rsidRPr="00B37974">
        <w:rPr>
          <w:rFonts w:asciiTheme="minorHAnsi" w:hAnsiTheme="minorHAnsi" w:cstheme="minorHAnsi"/>
        </w:rPr>
        <w:t xml:space="preserve"> A valid Working with Children Check (or the ability to obtain one).</w:t>
      </w:r>
    </w:p>
    <w:p w14:paraId="23898CC3" w14:textId="77777777" w:rsidR="004D5BFC" w:rsidRPr="00B37974" w:rsidRDefault="004D5BFC" w:rsidP="004D5BFC">
      <w:pPr>
        <w:pStyle w:val="NormalWeb"/>
        <w:rPr>
          <w:rFonts w:asciiTheme="minorHAnsi" w:hAnsiTheme="minorHAnsi" w:cstheme="minorHAnsi"/>
        </w:rPr>
      </w:pPr>
      <w:r w:rsidRPr="00B37974">
        <w:rPr>
          <w:rFonts w:asciiTheme="minorHAnsi" w:hAnsiTheme="minorHAnsi" w:cstheme="minorHAnsi"/>
        </w:rPr>
        <w:t>Established in 1898, the Town of Claremont serves the picturesque riverside suburbs of Claremont and Swanbourne. A forward-focused local government with dedicated staff, the Town was recently ranked the Number 1 local government in the Community Scorecard survey.</w:t>
      </w:r>
    </w:p>
    <w:p w14:paraId="6EE9E35D" w14:textId="77777777" w:rsidR="004D5BFC" w:rsidRPr="00B37974" w:rsidRDefault="004D5BFC" w:rsidP="004D5BFC">
      <w:pPr>
        <w:pStyle w:val="NormalWeb"/>
        <w:rPr>
          <w:sz w:val="22"/>
          <w:szCs w:val="22"/>
        </w:rPr>
      </w:pPr>
      <w:r w:rsidRPr="00B37974">
        <w:rPr>
          <w:rFonts w:asciiTheme="minorHAnsi" w:hAnsiTheme="minorHAnsi" w:cstheme="minorHAnsi"/>
        </w:rPr>
        <w:t xml:space="preserve">To apply, select "Apply Now" or email your application to </w:t>
      </w:r>
      <w:r w:rsidRPr="00B37974">
        <w:rPr>
          <w:rFonts w:asciiTheme="minorHAnsi" w:hAnsiTheme="minorHAnsi" w:cstheme="minorHAnsi"/>
          <w:b/>
          <w:bCs/>
        </w:rPr>
        <w:t>TOC@Claremont.wa.gov.au</w:t>
      </w:r>
      <w:r w:rsidRPr="00B37974">
        <w:rPr>
          <w:rFonts w:asciiTheme="minorHAnsi" w:hAnsiTheme="minorHAnsi" w:cstheme="minorHAnsi"/>
        </w:rPr>
        <w:t xml:space="preserve">. For enquiries, please contact the Human Resources team on </w:t>
      </w:r>
      <w:r w:rsidRPr="00B37974">
        <w:rPr>
          <w:rFonts w:asciiTheme="minorHAnsi" w:hAnsiTheme="minorHAnsi" w:cstheme="minorHAnsi"/>
          <w:b/>
          <w:bCs/>
        </w:rPr>
        <w:t>(08) 9285 4300</w:t>
      </w:r>
      <w:r w:rsidRPr="00B37974">
        <w:rPr>
          <w:rFonts w:asciiTheme="minorHAnsi" w:hAnsiTheme="minorHAnsi" w:cstheme="minorHAnsi"/>
        </w:rPr>
        <w:t>.</w:t>
      </w:r>
    </w:p>
    <w:p w14:paraId="71A35FD7" w14:textId="77777777" w:rsidR="00C5611A" w:rsidRDefault="00C5611A"/>
    <w:p w14:paraId="23A0A6B4" w14:textId="77777777" w:rsidR="00C5611A" w:rsidRDefault="00C5611A"/>
    <w:p w14:paraId="65281AEF" w14:textId="77777777" w:rsidR="00C5611A" w:rsidRDefault="00C5611A"/>
    <w:p w14:paraId="451C576C" w14:textId="2F11A814" w:rsidR="00C5611A" w:rsidRPr="00025888" w:rsidRDefault="00C5611A">
      <w:pPr>
        <w:rPr>
          <w:noProof/>
          <w:sz w:val="32"/>
          <w:szCs w:val="32"/>
        </w:rPr>
      </w:pPr>
    </w:p>
    <w:sectPr w:rsidR="00C5611A" w:rsidRPr="00025888" w:rsidSect="00A503E2">
      <w:headerReference w:type="even" r:id="rId8"/>
      <w:headerReference w:type="default" r:id="rId9"/>
      <w:footerReference w:type="even" r:id="rId10"/>
      <w:footerReference w:type="default" r:id="rId11"/>
      <w:headerReference w:type="first" r:id="rId12"/>
      <w:footerReference w:type="first" r:id="rId13"/>
      <w:pgSz w:w="11906" w:h="16838" w:code="9"/>
      <w:pgMar w:top="2700" w:right="1440" w:bottom="2314" w:left="1440"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48DD6" w14:textId="77777777" w:rsidR="00D27A08" w:rsidRDefault="00D27A08" w:rsidP="00C5611A">
      <w:pPr>
        <w:spacing w:after="0" w:line="240" w:lineRule="auto"/>
      </w:pPr>
      <w:r>
        <w:separator/>
      </w:r>
    </w:p>
  </w:endnote>
  <w:endnote w:type="continuationSeparator" w:id="0">
    <w:p w14:paraId="10FA4215" w14:textId="77777777" w:rsidR="00D27A08" w:rsidRDefault="00D27A08" w:rsidP="00C56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2302E" w14:textId="77777777" w:rsidR="00263878" w:rsidRDefault="002638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498C3" w14:textId="77777777" w:rsidR="00204EAD" w:rsidRDefault="00204EAD">
    <w:pPr>
      <w:pStyle w:val="Footer"/>
    </w:pPr>
  </w:p>
  <w:p w14:paraId="7E155910" w14:textId="77777777" w:rsidR="00204EAD" w:rsidRDefault="00204E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2F071" w14:textId="728F9BA3" w:rsidR="002F28AA" w:rsidRDefault="00263878" w:rsidP="002F28AA">
    <w:pPr>
      <w:pStyle w:val="Footer"/>
      <w:ind w:left="-1276" w:hanging="164"/>
    </w:pPr>
    <w:r>
      <w:rPr>
        <w:rFonts w:cstheme="minorHAnsi"/>
        <w:noProof/>
        <w:sz w:val="23"/>
        <w:szCs w:val="23"/>
        <w:lang w:val="en-US"/>
      </w:rPr>
      <w:drawing>
        <wp:anchor distT="0" distB="0" distL="114300" distR="114300" simplePos="0" relativeHeight="251658240" behindDoc="1" locked="0" layoutInCell="1" allowOverlap="1" wp14:anchorId="00CD35B4" wp14:editId="22BCEA80">
          <wp:simplePos x="0" y="0"/>
          <wp:positionH relativeFrom="column">
            <wp:posOffset>-914400</wp:posOffset>
          </wp:positionH>
          <wp:positionV relativeFrom="paragraph">
            <wp:posOffset>-1085850</wp:posOffset>
          </wp:positionV>
          <wp:extent cx="7557135" cy="12573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57135" cy="1257300"/>
                  </a:xfrm>
                  <a:prstGeom prst="rect">
                    <a:avLst/>
                  </a:prstGeom>
                </pic:spPr>
              </pic:pic>
            </a:graphicData>
          </a:graphic>
          <wp14:sizeRelH relativeFrom="page">
            <wp14:pctWidth>0</wp14:pctWidth>
          </wp14:sizeRelH>
          <wp14:sizeRelV relativeFrom="page">
            <wp14:pctHeight>0</wp14:pctHeight>
          </wp14:sizeRelV>
        </wp:anchor>
      </w:drawing>
    </w:r>
    <w:r w:rsidR="004C36AD">
      <w:rPr>
        <w:noProof/>
      </w:rPr>
      <w:drawing>
        <wp:anchor distT="0" distB="0" distL="114300" distR="114300" simplePos="0" relativeHeight="251659264" behindDoc="0" locked="0" layoutInCell="1" allowOverlap="1" wp14:anchorId="11C57B52" wp14:editId="2BD42199">
          <wp:simplePos x="0" y="0"/>
          <wp:positionH relativeFrom="column">
            <wp:posOffset>-912909</wp:posOffset>
          </wp:positionH>
          <wp:positionV relativeFrom="paragraph">
            <wp:posOffset>-1000760</wp:posOffset>
          </wp:positionV>
          <wp:extent cx="3571875" cy="1176511"/>
          <wp:effectExtent l="0" t="0" r="0" b="5080"/>
          <wp:wrapNone/>
          <wp:docPr id="1" name="0.49w3wgvbdc5" descr="ScorecardResults_email_FINAL-96dpi.jpg">
            <a:hlinkClick xmlns:a="http://schemas.openxmlformats.org/drawingml/2006/main" r:id="rId2"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49w3wgvbdc5" descr="ScorecardResults_email_FINAL-96dpi.jpg">
                    <a:hlinkClick r:id="rId2" tooltip="&quot;&quot;"/>
                  </pic:cNvPr>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71875" cy="1176511"/>
                  </a:xfrm>
                  <a:prstGeom prst="rect">
                    <a:avLst/>
                  </a:prstGeom>
                  <a:noFill/>
                  <a:ln>
                    <a:noFill/>
                  </a:ln>
                </pic:spPr>
              </pic:pic>
            </a:graphicData>
          </a:graphic>
          <wp14:sizeRelH relativeFrom="page">
            <wp14:pctWidth>0</wp14:pctWidth>
          </wp14:sizeRelH>
          <wp14:sizeRelV relativeFrom="page">
            <wp14:pctHeight>0</wp14:pctHeight>
          </wp14:sizeRelV>
        </wp:anchor>
      </w:drawing>
    </w:r>
    <w:r w:rsidR="004C36AD">
      <w:rPr>
        <w:rFonts w:cstheme="minorHAnsi"/>
        <w:noProof/>
        <w:sz w:val="23"/>
        <w:szCs w:val="23"/>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C7163" w14:textId="77777777" w:rsidR="00D27A08" w:rsidRDefault="00D27A08" w:rsidP="00C5611A">
      <w:pPr>
        <w:spacing w:after="0" w:line="240" w:lineRule="auto"/>
      </w:pPr>
      <w:r>
        <w:separator/>
      </w:r>
    </w:p>
  </w:footnote>
  <w:footnote w:type="continuationSeparator" w:id="0">
    <w:p w14:paraId="0AA2854E" w14:textId="77777777" w:rsidR="00D27A08" w:rsidRDefault="00D27A08" w:rsidP="00C561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E740C" w14:textId="77777777" w:rsidR="00263878" w:rsidRDefault="002638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26512" w14:textId="77777777" w:rsidR="00263878" w:rsidRDefault="002638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2A3C7" w14:textId="77777777" w:rsidR="00263878" w:rsidRDefault="002638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0438D"/>
    <w:multiLevelType w:val="hybridMultilevel"/>
    <w:tmpl w:val="586A42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59468C"/>
    <w:multiLevelType w:val="hybridMultilevel"/>
    <w:tmpl w:val="501483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725998"/>
    <w:multiLevelType w:val="hybridMultilevel"/>
    <w:tmpl w:val="BDB4178A"/>
    <w:lvl w:ilvl="0" w:tplc="CCB84D8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D347AF6"/>
    <w:multiLevelType w:val="multilevel"/>
    <w:tmpl w:val="103E7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3539CD"/>
    <w:multiLevelType w:val="hybridMultilevel"/>
    <w:tmpl w:val="4462D054"/>
    <w:lvl w:ilvl="0" w:tplc="8A2C3B60">
      <w:start w:val="15"/>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AC70F4"/>
    <w:multiLevelType w:val="multilevel"/>
    <w:tmpl w:val="12C2E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A43F25"/>
    <w:multiLevelType w:val="hybridMultilevel"/>
    <w:tmpl w:val="4AAC15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9234372"/>
    <w:multiLevelType w:val="hybridMultilevel"/>
    <w:tmpl w:val="5248FBF8"/>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8" w15:restartNumberingAfterBreak="0">
    <w:nsid w:val="6DBB756D"/>
    <w:multiLevelType w:val="hybridMultilevel"/>
    <w:tmpl w:val="60226E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8116BDD"/>
    <w:multiLevelType w:val="hybridMultilevel"/>
    <w:tmpl w:val="B712DB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01243587">
    <w:abstractNumId w:val="2"/>
  </w:num>
  <w:num w:numId="2" w16cid:durableId="874999015">
    <w:abstractNumId w:val="9"/>
  </w:num>
  <w:num w:numId="3" w16cid:durableId="1609240205">
    <w:abstractNumId w:val="4"/>
  </w:num>
  <w:num w:numId="4" w16cid:durableId="1455514656">
    <w:abstractNumId w:val="6"/>
  </w:num>
  <w:num w:numId="5" w16cid:durableId="1852915262">
    <w:abstractNumId w:val="8"/>
  </w:num>
  <w:num w:numId="6" w16cid:durableId="2016495730">
    <w:abstractNumId w:val="0"/>
  </w:num>
  <w:num w:numId="7" w16cid:durableId="1567183694">
    <w:abstractNumId w:val="1"/>
  </w:num>
  <w:num w:numId="8" w16cid:durableId="306980018">
    <w:abstractNumId w:val="7"/>
  </w:num>
  <w:num w:numId="9" w16cid:durableId="1867020873">
    <w:abstractNumId w:val="5"/>
  </w:num>
  <w:num w:numId="10" w16cid:durableId="7039887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A2D"/>
    <w:rsid w:val="00011AC7"/>
    <w:rsid w:val="00025888"/>
    <w:rsid w:val="00043898"/>
    <w:rsid w:val="00057A30"/>
    <w:rsid w:val="000A08E4"/>
    <w:rsid w:val="000A3C85"/>
    <w:rsid w:val="000E5A0E"/>
    <w:rsid w:val="000F6754"/>
    <w:rsid w:val="00127FB3"/>
    <w:rsid w:val="00140AA8"/>
    <w:rsid w:val="0015531F"/>
    <w:rsid w:val="0016226F"/>
    <w:rsid w:val="001652AC"/>
    <w:rsid w:val="001965C1"/>
    <w:rsid w:val="001D4BDC"/>
    <w:rsid w:val="001D6E4E"/>
    <w:rsid w:val="00204392"/>
    <w:rsid w:val="00204EAD"/>
    <w:rsid w:val="00215487"/>
    <w:rsid w:val="00235878"/>
    <w:rsid w:val="00243DFC"/>
    <w:rsid w:val="00251FEF"/>
    <w:rsid w:val="00263878"/>
    <w:rsid w:val="00266B4C"/>
    <w:rsid w:val="00274CF0"/>
    <w:rsid w:val="002B76E7"/>
    <w:rsid w:val="002F28AA"/>
    <w:rsid w:val="003065F3"/>
    <w:rsid w:val="00413293"/>
    <w:rsid w:val="00426DCB"/>
    <w:rsid w:val="00463704"/>
    <w:rsid w:val="00465B36"/>
    <w:rsid w:val="004B1CD6"/>
    <w:rsid w:val="004C36AD"/>
    <w:rsid w:val="004D5BFC"/>
    <w:rsid w:val="00500A2D"/>
    <w:rsid w:val="00542DEA"/>
    <w:rsid w:val="005557C1"/>
    <w:rsid w:val="00606EE5"/>
    <w:rsid w:val="00633F50"/>
    <w:rsid w:val="00647137"/>
    <w:rsid w:val="00665D6B"/>
    <w:rsid w:val="00695020"/>
    <w:rsid w:val="006C10D1"/>
    <w:rsid w:val="0071078D"/>
    <w:rsid w:val="00712FC3"/>
    <w:rsid w:val="007508ED"/>
    <w:rsid w:val="00763B27"/>
    <w:rsid w:val="00796B12"/>
    <w:rsid w:val="007A5243"/>
    <w:rsid w:val="007A551D"/>
    <w:rsid w:val="007B1853"/>
    <w:rsid w:val="007C168C"/>
    <w:rsid w:val="007D4D7C"/>
    <w:rsid w:val="008313DF"/>
    <w:rsid w:val="00870854"/>
    <w:rsid w:val="00882042"/>
    <w:rsid w:val="00891D06"/>
    <w:rsid w:val="00897023"/>
    <w:rsid w:val="008B1267"/>
    <w:rsid w:val="008B6D67"/>
    <w:rsid w:val="008C6F00"/>
    <w:rsid w:val="008F06F5"/>
    <w:rsid w:val="008F2493"/>
    <w:rsid w:val="009076B9"/>
    <w:rsid w:val="0091692E"/>
    <w:rsid w:val="00936EDA"/>
    <w:rsid w:val="00967748"/>
    <w:rsid w:val="00983304"/>
    <w:rsid w:val="009A4C5A"/>
    <w:rsid w:val="009C51D6"/>
    <w:rsid w:val="009D06C1"/>
    <w:rsid w:val="009E4541"/>
    <w:rsid w:val="00A20108"/>
    <w:rsid w:val="00A45A26"/>
    <w:rsid w:val="00A503E2"/>
    <w:rsid w:val="00A628ED"/>
    <w:rsid w:val="00A7031F"/>
    <w:rsid w:val="00A72444"/>
    <w:rsid w:val="00A82953"/>
    <w:rsid w:val="00A91F7B"/>
    <w:rsid w:val="00AC0622"/>
    <w:rsid w:val="00B37974"/>
    <w:rsid w:val="00B4209F"/>
    <w:rsid w:val="00B4324A"/>
    <w:rsid w:val="00B96674"/>
    <w:rsid w:val="00BF289F"/>
    <w:rsid w:val="00C05E22"/>
    <w:rsid w:val="00C114DF"/>
    <w:rsid w:val="00C53F4D"/>
    <w:rsid w:val="00C5611A"/>
    <w:rsid w:val="00C654E9"/>
    <w:rsid w:val="00C9366E"/>
    <w:rsid w:val="00CA02BD"/>
    <w:rsid w:val="00CC2F64"/>
    <w:rsid w:val="00D27A08"/>
    <w:rsid w:val="00D34A62"/>
    <w:rsid w:val="00D47C9F"/>
    <w:rsid w:val="00D61B00"/>
    <w:rsid w:val="00D82C0B"/>
    <w:rsid w:val="00DB7F5B"/>
    <w:rsid w:val="00DE23A1"/>
    <w:rsid w:val="00E56638"/>
    <w:rsid w:val="00E5669F"/>
    <w:rsid w:val="00E60456"/>
    <w:rsid w:val="00E742D9"/>
    <w:rsid w:val="00EC211B"/>
    <w:rsid w:val="00F0594B"/>
    <w:rsid w:val="00F12050"/>
    <w:rsid w:val="00F24CCF"/>
    <w:rsid w:val="00F40A6C"/>
    <w:rsid w:val="00F76B1D"/>
    <w:rsid w:val="00F915CD"/>
    <w:rsid w:val="00FF34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C05D94"/>
  <w15:chartTrackingRefBased/>
  <w15:docId w15:val="{2CDBBD9A-B63A-499B-8730-A8A601D5B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1FE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51FE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51FE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51FE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51FE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51FE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51FEF"/>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51FE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1FE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61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11A"/>
  </w:style>
  <w:style w:type="paragraph" w:styleId="Footer">
    <w:name w:val="footer"/>
    <w:basedOn w:val="Normal"/>
    <w:link w:val="FooterChar"/>
    <w:uiPriority w:val="99"/>
    <w:unhideWhenUsed/>
    <w:rsid w:val="00C561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11A"/>
  </w:style>
  <w:style w:type="paragraph" w:styleId="ListParagraph">
    <w:name w:val="List Paragraph"/>
    <w:basedOn w:val="Normal"/>
    <w:uiPriority w:val="34"/>
    <w:qFormat/>
    <w:rsid w:val="007A551D"/>
    <w:pPr>
      <w:spacing w:after="200" w:line="276" w:lineRule="auto"/>
      <w:ind w:left="720"/>
      <w:contextualSpacing/>
    </w:pPr>
  </w:style>
  <w:style w:type="paragraph" w:customStyle="1" w:styleId="Default">
    <w:name w:val="Default"/>
    <w:rsid w:val="007A551D"/>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127FB3"/>
    <w:rPr>
      <w:sz w:val="16"/>
      <w:szCs w:val="16"/>
    </w:rPr>
  </w:style>
  <w:style w:type="paragraph" w:styleId="CommentText">
    <w:name w:val="annotation text"/>
    <w:basedOn w:val="Normal"/>
    <w:link w:val="CommentTextChar"/>
    <w:uiPriority w:val="99"/>
    <w:semiHidden/>
    <w:unhideWhenUsed/>
    <w:rsid w:val="00127FB3"/>
    <w:pPr>
      <w:spacing w:line="240" w:lineRule="auto"/>
    </w:pPr>
    <w:rPr>
      <w:sz w:val="20"/>
      <w:szCs w:val="20"/>
    </w:rPr>
  </w:style>
  <w:style w:type="character" w:customStyle="1" w:styleId="CommentTextChar">
    <w:name w:val="Comment Text Char"/>
    <w:basedOn w:val="DefaultParagraphFont"/>
    <w:link w:val="CommentText"/>
    <w:uiPriority w:val="99"/>
    <w:semiHidden/>
    <w:rsid w:val="00127FB3"/>
    <w:rPr>
      <w:sz w:val="20"/>
      <w:szCs w:val="20"/>
    </w:rPr>
  </w:style>
  <w:style w:type="paragraph" w:styleId="CommentSubject">
    <w:name w:val="annotation subject"/>
    <w:basedOn w:val="CommentText"/>
    <w:next w:val="CommentText"/>
    <w:link w:val="CommentSubjectChar"/>
    <w:uiPriority w:val="99"/>
    <w:semiHidden/>
    <w:unhideWhenUsed/>
    <w:rsid w:val="00127FB3"/>
    <w:rPr>
      <w:b/>
      <w:bCs/>
    </w:rPr>
  </w:style>
  <w:style w:type="character" w:customStyle="1" w:styleId="CommentSubjectChar">
    <w:name w:val="Comment Subject Char"/>
    <w:basedOn w:val="CommentTextChar"/>
    <w:link w:val="CommentSubject"/>
    <w:uiPriority w:val="99"/>
    <w:semiHidden/>
    <w:rsid w:val="00127FB3"/>
    <w:rPr>
      <w:b/>
      <w:bCs/>
      <w:sz w:val="20"/>
      <w:szCs w:val="20"/>
    </w:rPr>
  </w:style>
  <w:style w:type="paragraph" w:styleId="BalloonText">
    <w:name w:val="Balloon Text"/>
    <w:basedOn w:val="Normal"/>
    <w:link w:val="BalloonTextChar"/>
    <w:uiPriority w:val="99"/>
    <w:semiHidden/>
    <w:unhideWhenUsed/>
    <w:rsid w:val="00127F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FB3"/>
    <w:rPr>
      <w:rFonts w:ascii="Segoe UI" w:hAnsi="Segoe UI" w:cs="Segoe UI"/>
      <w:sz w:val="18"/>
      <w:szCs w:val="18"/>
    </w:rPr>
  </w:style>
  <w:style w:type="character" w:styleId="BookTitle">
    <w:name w:val="Book Title"/>
    <w:basedOn w:val="DefaultParagraphFont"/>
    <w:uiPriority w:val="33"/>
    <w:qFormat/>
    <w:rsid w:val="00251FEF"/>
    <w:rPr>
      <w:b/>
      <w:bCs/>
      <w:i/>
      <w:iCs/>
      <w:spacing w:val="5"/>
    </w:rPr>
  </w:style>
  <w:style w:type="paragraph" w:styleId="Caption">
    <w:name w:val="caption"/>
    <w:basedOn w:val="Normal"/>
    <w:next w:val="Normal"/>
    <w:uiPriority w:val="35"/>
    <w:semiHidden/>
    <w:unhideWhenUsed/>
    <w:qFormat/>
    <w:rsid w:val="00251FEF"/>
    <w:pPr>
      <w:spacing w:after="200" w:line="240" w:lineRule="auto"/>
    </w:pPr>
    <w:rPr>
      <w:i/>
      <w:iCs/>
      <w:color w:val="44546A" w:themeColor="text2"/>
      <w:sz w:val="18"/>
      <w:szCs w:val="18"/>
    </w:rPr>
  </w:style>
  <w:style w:type="character" w:styleId="Emphasis">
    <w:name w:val="Emphasis"/>
    <w:basedOn w:val="DefaultParagraphFont"/>
    <w:uiPriority w:val="20"/>
    <w:qFormat/>
    <w:rsid w:val="00251FEF"/>
    <w:rPr>
      <w:i/>
      <w:iCs/>
    </w:rPr>
  </w:style>
  <w:style w:type="character" w:customStyle="1" w:styleId="Heading1Char">
    <w:name w:val="Heading 1 Char"/>
    <w:basedOn w:val="DefaultParagraphFont"/>
    <w:link w:val="Heading1"/>
    <w:uiPriority w:val="9"/>
    <w:rsid w:val="00251FE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251FE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51FE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51FE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51FE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51FE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51FE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51FE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1FE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51FEF"/>
    <w:rPr>
      <w:i/>
      <w:iCs/>
      <w:color w:val="4472C4" w:themeColor="accent1"/>
    </w:rPr>
  </w:style>
  <w:style w:type="paragraph" w:styleId="IntenseQuote">
    <w:name w:val="Intense Quote"/>
    <w:basedOn w:val="Normal"/>
    <w:next w:val="Normal"/>
    <w:link w:val="IntenseQuoteChar"/>
    <w:uiPriority w:val="30"/>
    <w:qFormat/>
    <w:rsid w:val="00251FE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51FEF"/>
    <w:rPr>
      <w:i/>
      <w:iCs/>
      <w:color w:val="4472C4" w:themeColor="accent1"/>
    </w:rPr>
  </w:style>
  <w:style w:type="character" w:styleId="IntenseReference">
    <w:name w:val="Intense Reference"/>
    <w:basedOn w:val="DefaultParagraphFont"/>
    <w:uiPriority w:val="32"/>
    <w:qFormat/>
    <w:rsid w:val="00251FEF"/>
    <w:rPr>
      <w:b/>
      <w:bCs/>
      <w:smallCaps/>
      <w:color w:val="4472C4" w:themeColor="accent1"/>
      <w:spacing w:val="5"/>
    </w:rPr>
  </w:style>
  <w:style w:type="paragraph" w:styleId="NoSpacing">
    <w:name w:val="No Spacing"/>
    <w:uiPriority w:val="1"/>
    <w:qFormat/>
    <w:rsid w:val="00251FEF"/>
    <w:pPr>
      <w:spacing w:after="0" w:line="240" w:lineRule="auto"/>
    </w:pPr>
  </w:style>
  <w:style w:type="paragraph" w:styleId="Quote">
    <w:name w:val="Quote"/>
    <w:basedOn w:val="Normal"/>
    <w:next w:val="Normal"/>
    <w:link w:val="QuoteChar"/>
    <w:uiPriority w:val="29"/>
    <w:qFormat/>
    <w:rsid w:val="00251FE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51FEF"/>
    <w:rPr>
      <w:i/>
      <w:iCs/>
      <w:color w:val="404040" w:themeColor="text1" w:themeTint="BF"/>
    </w:rPr>
  </w:style>
  <w:style w:type="character" w:styleId="Strong">
    <w:name w:val="Strong"/>
    <w:basedOn w:val="DefaultParagraphFont"/>
    <w:uiPriority w:val="22"/>
    <w:qFormat/>
    <w:rsid w:val="00251FEF"/>
    <w:rPr>
      <w:b/>
      <w:bCs/>
    </w:rPr>
  </w:style>
  <w:style w:type="paragraph" w:styleId="Subtitle">
    <w:name w:val="Subtitle"/>
    <w:basedOn w:val="Normal"/>
    <w:next w:val="Normal"/>
    <w:link w:val="SubtitleChar"/>
    <w:uiPriority w:val="11"/>
    <w:qFormat/>
    <w:rsid w:val="00251FE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51FEF"/>
    <w:rPr>
      <w:rFonts w:eastAsiaTheme="minorEastAsia"/>
      <w:color w:val="5A5A5A" w:themeColor="text1" w:themeTint="A5"/>
      <w:spacing w:val="15"/>
    </w:rPr>
  </w:style>
  <w:style w:type="character" w:styleId="SubtleEmphasis">
    <w:name w:val="Subtle Emphasis"/>
    <w:basedOn w:val="DefaultParagraphFont"/>
    <w:uiPriority w:val="19"/>
    <w:qFormat/>
    <w:rsid w:val="00251FEF"/>
    <w:rPr>
      <w:i/>
      <w:iCs/>
      <w:color w:val="404040" w:themeColor="text1" w:themeTint="BF"/>
    </w:rPr>
  </w:style>
  <w:style w:type="character" w:styleId="SubtleReference">
    <w:name w:val="Subtle Reference"/>
    <w:basedOn w:val="DefaultParagraphFont"/>
    <w:uiPriority w:val="31"/>
    <w:qFormat/>
    <w:rsid w:val="00251FEF"/>
    <w:rPr>
      <w:smallCaps/>
      <w:color w:val="5A5A5A" w:themeColor="text1" w:themeTint="A5"/>
    </w:rPr>
  </w:style>
  <w:style w:type="paragraph" w:styleId="Title">
    <w:name w:val="Title"/>
    <w:basedOn w:val="Normal"/>
    <w:next w:val="Normal"/>
    <w:link w:val="TitleChar"/>
    <w:uiPriority w:val="10"/>
    <w:qFormat/>
    <w:rsid w:val="00251FE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1FE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51FEF"/>
    <w:pPr>
      <w:outlineLvl w:val="9"/>
    </w:pPr>
  </w:style>
  <w:style w:type="character" w:styleId="Hyperlink">
    <w:name w:val="Hyperlink"/>
    <w:basedOn w:val="DefaultParagraphFont"/>
    <w:uiPriority w:val="99"/>
    <w:unhideWhenUsed/>
    <w:rsid w:val="0071078D"/>
    <w:rPr>
      <w:color w:val="0563C1" w:themeColor="hyperlink"/>
      <w:u w:val="single"/>
    </w:rPr>
  </w:style>
  <w:style w:type="character" w:styleId="UnresolvedMention">
    <w:name w:val="Unresolved Mention"/>
    <w:basedOn w:val="DefaultParagraphFont"/>
    <w:uiPriority w:val="99"/>
    <w:semiHidden/>
    <w:unhideWhenUsed/>
    <w:rsid w:val="0071078D"/>
    <w:rPr>
      <w:color w:val="605E5C"/>
      <w:shd w:val="clear" w:color="auto" w:fill="E1DFDD"/>
    </w:rPr>
  </w:style>
  <w:style w:type="paragraph" w:styleId="NormalWeb">
    <w:name w:val="Normal (Web)"/>
    <w:basedOn w:val="Normal"/>
    <w:uiPriority w:val="99"/>
    <w:unhideWhenUsed/>
    <w:rsid w:val="004D5BFC"/>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367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hyperlink" Target="https://www.claremont.wa.gov.au/council/news/the-results-are-in-town-of-claremont-is-number-one/" TargetMode="External"/><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ush\Downloads\Template_Information_Pack_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Template_Information_Pack_2023</Template>
  <TotalTime>48</TotalTime>
  <Pages>1</Pages>
  <Words>194</Words>
  <Characters>1178</Characters>
  <Application>Microsoft Office Word</Application>
  <DocSecurity>0</DocSecurity>
  <Lines>34</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Harrington</dc:creator>
  <cp:keywords/>
  <dc:description/>
  <cp:lastModifiedBy>Joshua Collins</cp:lastModifiedBy>
  <cp:revision>9</cp:revision>
  <dcterms:created xsi:type="dcterms:W3CDTF">2026-04-14T07:13:00Z</dcterms:created>
  <dcterms:modified xsi:type="dcterms:W3CDTF">2026-09-09T08:06:00Z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2400c678ac08ebedbc6de680f6e4448c11da8b7547513ac10816bce3f98baa59</vt:lpwstr>
  </property>
</Properties>
</file>